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F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F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F0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F0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F0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1B6BF0" w:rsidRDefault="0098753B" w:rsidP="001B6BF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B6BF0">
        <w:rPr>
          <w:rFonts w:ascii="Times New Roman" w:hAnsi="Times New Roman" w:cs="Times New Roman"/>
          <w:i/>
          <w:sz w:val="26"/>
          <w:szCs w:val="26"/>
        </w:rPr>
        <w:t>«</w:t>
      </w:r>
      <w:r w:rsidR="00A53261" w:rsidRPr="001B6BF0">
        <w:rPr>
          <w:rFonts w:ascii="Times New Roman" w:hAnsi="Times New Roman" w:cs="Times New Roman"/>
          <w:i/>
          <w:sz w:val="26"/>
          <w:szCs w:val="26"/>
        </w:rPr>
        <w:t>20</w:t>
      </w:r>
      <w:r w:rsidR="002D537E" w:rsidRPr="001B6BF0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A53261" w:rsidRPr="001B6BF0">
        <w:rPr>
          <w:rFonts w:ascii="Times New Roman" w:hAnsi="Times New Roman" w:cs="Times New Roman"/>
          <w:i/>
          <w:sz w:val="26"/>
          <w:szCs w:val="26"/>
        </w:rPr>
        <w:t>феврал</w:t>
      </w:r>
      <w:r w:rsidR="00916ACC" w:rsidRPr="001B6BF0">
        <w:rPr>
          <w:rFonts w:ascii="Times New Roman" w:hAnsi="Times New Roman" w:cs="Times New Roman"/>
          <w:i/>
          <w:sz w:val="26"/>
          <w:szCs w:val="26"/>
        </w:rPr>
        <w:t xml:space="preserve">я </w:t>
      </w:r>
      <w:r w:rsidR="002D537E" w:rsidRPr="001B6BF0">
        <w:rPr>
          <w:rFonts w:ascii="Times New Roman" w:hAnsi="Times New Roman" w:cs="Times New Roman"/>
          <w:i/>
          <w:sz w:val="26"/>
          <w:szCs w:val="26"/>
        </w:rPr>
        <w:t>202</w:t>
      </w:r>
      <w:r w:rsidR="00A53261" w:rsidRPr="001B6BF0">
        <w:rPr>
          <w:rFonts w:ascii="Times New Roman" w:hAnsi="Times New Roman" w:cs="Times New Roman"/>
          <w:i/>
          <w:sz w:val="26"/>
          <w:szCs w:val="26"/>
        </w:rPr>
        <w:t>3</w:t>
      </w:r>
      <w:r w:rsidR="002D537E" w:rsidRPr="001B6BF0">
        <w:rPr>
          <w:rFonts w:ascii="Times New Roman" w:hAnsi="Times New Roman" w:cs="Times New Roman"/>
          <w:i/>
          <w:sz w:val="26"/>
          <w:szCs w:val="26"/>
        </w:rPr>
        <w:t xml:space="preserve"> года                                         </w:t>
      </w:r>
      <w:r w:rsidR="00930677" w:rsidRPr="001B6BF0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B6BF0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2D537E" w:rsidRPr="001B6BF0">
        <w:rPr>
          <w:rFonts w:ascii="Times New Roman" w:hAnsi="Times New Roman" w:cs="Times New Roman"/>
          <w:i/>
          <w:sz w:val="26"/>
          <w:szCs w:val="26"/>
        </w:rPr>
        <w:t>г. Железногорск-Илимский</w:t>
      </w: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37E" w:rsidRPr="001B6BF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BF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455C1" w:rsidRPr="001B6BF0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37E" w:rsidRPr="001B6BF0" w:rsidRDefault="008455C1" w:rsidP="00A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BF0">
        <w:rPr>
          <w:rFonts w:ascii="Times New Roman" w:hAnsi="Times New Roman" w:cs="Times New Roman"/>
          <w:sz w:val="26"/>
          <w:szCs w:val="26"/>
        </w:rPr>
        <w:t xml:space="preserve">Проект решения Думы Железногорск-Илимского городского поселения </w:t>
      </w:r>
      <w:r w:rsidR="00EA1D53" w:rsidRPr="001B6BF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Железногорск-Илимское городское поселение» </w:t>
      </w:r>
      <w:r w:rsidR="00A53261" w:rsidRPr="001B6BF0">
        <w:rPr>
          <w:rFonts w:ascii="Times New Roman" w:hAnsi="Times New Roman" w:cs="Times New Roman"/>
          <w:sz w:val="26"/>
          <w:szCs w:val="26"/>
        </w:rPr>
        <w:t>от 26.12.2022г. № 29 «О бюджете муниципального образования «Железногорск – Илимское городское поселение» на 2023 год и на плановый период 2024 и 2025 годов» р</w:t>
      </w:r>
      <w:r w:rsidR="002D537E" w:rsidRPr="001B6BF0">
        <w:rPr>
          <w:rFonts w:ascii="Times New Roman" w:hAnsi="Times New Roman" w:cs="Times New Roman"/>
          <w:sz w:val="26"/>
          <w:szCs w:val="26"/>
        </w:rPr>
        <w:t xml:space="preserve">азработан администрацией муниципального образования «Железногорск-Илимское городское поселение» и </w:t>
      </w:r>
      <w:r w:rsidR="00D65AC3" w:rsidRPr="001B6BF0">
        <w:rPr>
          <w:rFonts w:ascii="Times New Roman" w:hAnsi="Times New Roman" w:cs="Times New Roman"/>
          <w:sz w:val="26"/>
          <w:szCs w:val="26"/>
        </w:rPr>
        <w:t>внесён</w:t>
      </w:r>
      <w:r w:rsidR="002D537E" w:rsidRPr="001B6BF0">
        <w:rPr>
          <w:rFonts w:ascii="Times New Roman" w:hAnsi="Times New Roman" w:cs="Times New Roman"/>
          <w:sz w:val="26"/>
          <w:szCs w:val="26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1B6BF0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</w:t>
      </w:r>
      <w:r w:rsidR="00EA1D53" w:rsidRPr="001B6BF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Железногорск-Илимское городское поселение» </w:t>
      </w:r>
      <w:r w:rsidR="00A53261" w:rsidRPr="001B6BF0">
        <w:rPr>
          <w:rFonts w:ascii="Times New Roman" w:hAnsi="Times New Roman" w:cs="Times New Roman"/>
          <w:sz w:val="26"/>
          <w:szCs w:val="26"/>
        </w:rPr>
        <w:t xml:space="preserve">от 26.12.2022г. № 29 «О бюджете муниципального образования </w:t>
      </w:r>
      <w:proofErr w:type="gramStart"/>
      <w:r w:rsidR="00A53261" w:rsidRPr="001B6BF0">
        <w:rPr>
          <w:rFonts w:ascii="Times New Roman" w:hAnsi="Times New Roman" w:cs="Times New Roman"/>
          <w:sz w:val="26"/>
          <w:szCs w:val="26"/>
        </w:rPr>
        <w:t>«Железногорск – Илимское городское поселение» на 2023 год и на плановый период 2024 и 2025 годов»</w:t>
      </w:r>
      <w:r w:rsidRPr="001B6BF0">
        <w:rPr>
          <w:rFonts w:ascii="Times New Roman" w:hAnsi="Times New Roman" w:cs="Times New Roman"/>
          <w:sz w:val="26"/>
          <w:szCs w:val="26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1B6BF0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1B6BF0">
        <w:rPr>
          <w:rFonts w:ascii="Times New Roman" w:hAnsi="Times New Roman" w:cs="Times New Roman"/>
          <w:sz w:val="26"/>
          <w:szCs w:val="26"/>
        </w:rPr>
        <w:t>. 45, 75 Устава муниципального образования «Железногорск-Илимское городское поселение», Положением о бюджетном процессе в муниципальном образовании «Железногорск-Илимское городское поселение», утвержденным решением Думы Железногорск-Илимского городского поселения от 29.04.2008 года № 35 (с</w:t>
      </w:r>
      <w:proofErr w:type="gramEnd"/>
      <w:r w:rsidRPr="001B6BF0">
        <w:rPr>
          <w:rFonts w:ascii="Times New Roman" w:hAnsi="Times New Roman" w:cs="Times New Roman"/>
          <w:sz w:val="26"/>
          <w:szCs w:val="26"/>
        </w:rPr>
        <w:t xml:space="preserve"> изменениями, далее – Положение), Положением о Ревизионной комиссии города Железногорска-Илимского.</w:t>
      </w:r>
      <w:r w:rsidR="00D65AC3" w:rsidRPr="001B6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53B" w:rsidRPr="001B6BF0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 xml:space="preserve">В части содержания </w:t>
      </w:r>
      <w:r w:rsidR="00B71EAB" w:rsidRPr="001B6BF0">
        <w:rPr>
          <w:rFonts w:ascii="Times New Roman" w:hAnsi="Times New Roman" w:cs="Times New Roman"/>
          <w:sz w:val="26"/>
          <w:szCs w:val="26"/>
        </w:rPr>
        <w:t xml:space="preserve">пакета </w:t>
      </w:r>
      <w:r w:rsidRPr="001B6BF0">
        <w:rPr>
          <w:rFonts w:ascii="Times New Roman" w:hAnsi="Times New Roman" w:cs="Times New Roman"/>
          <w:sz w:val="26"/>
          <w:szCs w:val="26"/>
        </w:rPr>
        <w:t>документов одновременно с Проектом решения Думы</w:t>
      </w:r>
      <w:r w:rsidR="00B71EAB" w:rsidRPr="001B6BF0">
        <w:rPr>
          <w:rFonts w:ascii="Times New Roman" w:hAnsi="Times New Roman" w:cs="Times New Roman"/>
          <w:sz w:val="26"/>
          <w:szCs w:val="26"/>
        </w:rPr>
        <w:t>,</w:t>
      </w:r>
      <w:r w:rsidR="007E5108" w:rsidRPr="001B6BF0">
        <w:rPr>
          <w:rFonts w:ascii="Times New Roman" w:hAnsi="Times New Roman" w:cs="Times New Roman"/>
          <w:sz w:val="26"/>
          <w:szCs w:val="26"/>
        </w:rPr>
        <w:t xml:space="preserve"> </w:t>
      </w:r>
      <w:r w:rsidR="00B71EAB" w:rsidRPr="001B6BF0">
        <w:rPr>
          <w:rFonts w:ascii="Times New Roman" w:hAnsi="Times New Roman" w:cs="Times New Roman"/>
          <w:sz w:val="26"/>
          <w:szCs w:val="26"/>
        </w:rPr>
        <w:t xml:space="preserve">Ревизионной комиссии города Железногорска-Илимского </w:t>
      </w:r>
      <w:r w:rsidR="007E5108" w:rsidRPr="001B6BF0">
        <w:rPr>
          <w:rFonts w:ascii="Times New Roman" w:hAnsi="Times New Roman" w:cs="Times New Roman"/>
          <w:sz w:val="26"/>
          <w:szCs w:val="26"/>
        </w:rPr>
        <w:t>не представлена пояснительная записка</w:t>
      </w:r>
      <w:r w:rsidRPr="001B6BF0">
        <w:rPr>
          <w:rFonts w:ascii="Times New Roman" w:hAnsi="Times New Roman" w:cs="Times New Roman"/>
          <w:sz w:val="26"/>
          <w:szCs w:val="26"/>
        </w:rPr>
        <w:t>,</w:t>
      </w:r>
      <w:r w:rsidR="00B71EAB" w:rsidRPr="001B6BF0">
        <w:rPr>
          <w:rFonts w:ascii="Times New Roman" w:hAnsi="Times New Roman" w:cs="Times New Roman"/>
          <w:sz w:val="26"/>
          <w:szCs w:val="26"/>
        </w:rPr>
        <w:t xml:space="preserve"> иные представленные документы</w:t>
      </w:r>
      <w:r w:rsidRPr="001B6BF0">
        <w:rPr>
          <w:rFonts w:ascii="Times New Roman" w:hAnsi="Times New Roman" w:cs="Times New Roman"/>
          <w:sz w:val="26"/>
          <w:szCs w:val="26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1B6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AED" w:rsidRPr="001B6BF0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П</w:t>
      </w:r>
      <w:r w:rsidR="00E22264" w:rsidRPr="001B6BF0">
        <w:rPr>
          <w:rFonts w:ascii="Times New Roman" w:hAnsi="Times New Roman" w:cs="Times New Roman"/>
          <w:sz w:val="26"/>
          <w:szCs w:val="26"/>
        </w:rPr>
        <w:t xml:space="preserve">редлагается </w:t>
      </w:r>
      <w:r w:rsidR="00C63AED" w:rsidRPr="001B6BF0">
        <w:rPr>
          <w:rFonts w:ascii="Times New Roman" w:hAnsi="Times New Roman" w:cs="Times New Roman"/>
          <w:sz w:val="26"/>
          <w:szCs w:val="26"/>
        </w:rPr>
        <w:t xml:space="preserve">внести в решение Думы Железногорск - Илимского городского поселения </w:t>
      </w:r>
      <w:r w:rsidR="00A53261" w:rsidRPr="001B6BF0">
        <w:rPr>
          <w:rFonts w:ascii="Times New Roman" w:hAnsi="Times New Roman" w:cs="Times New Roman"/>
          <w:sz w:val="26"/>
          <w:szCs w:val="26"/>
        </w:rPr>
        <w:t>от 26.12.2022г.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1B6BF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муниципального образования «Железногорск-Илимское городское поселение» на 2023 год: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муниципального образования «Железногорск-Илимское городское поселение» в сумме 666 567,5 тыс. рублей, из них объем межбюджетных трансфертов, получаемых из других бюджетов бюджетной системы Российской Федерации, в сумме 526 945,3 тыс. рублей;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lastRenderedPageBreak/>
        <w:t>общий объем расходов бюджета муниципального образования «Железногорск-Илимское городское поселение» в сумме 677 038,5 тыс. рублей;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размер дефицита бюджета муниципального образования «Железногорск-Илимское городское поселение» в сумме 10 471,0 тыс. рублей или 7,5 %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</w:t>
      </w:r>
      <w:proofErr w:type="gramStart"/>
      <w:r w:rsidRPr="001B6BF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1.2. Пункт 2 изложить в следующей редакции: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2024 и 2025 годов: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BF0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муниципального образования «Железногорск-Илимское городское поселение» на 2024 год в сумме 319 911,0 тыс. рублей, из них объем межбюджетных трансфертов, получаемых из других бюджетов бюджетной системы Российской Федерации», в сумме 173 676,7 тыс. рублей, на 2025 год в сумме 379 640,5 тыс. рублей, из них объем межбюджетных трансфертов, получаемых из других бюджетов бюджетной системы Российской Федерации</w:t>
      </w:r>
      <w:proofErr w:type="gramEnd"/>
      <w:r w:rsidRPr="001B6BF0">
        <w:rPr>
          <w:rFonts w:ascii="Times New Roman" w:hAnsi="Times New Roman" w:cs="Times New Roman"/>
          <w:sz w:val="26"/>
          <w:szCs w:val="26"/>
        </w:rPr>
        <w:t>, в сумме 226 646,7 тыс. рублей;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BF0">
        <w:rPr>
          <w:rFonts w:ascii="Times New Roman" w:hAnsi="Times New Roman" w:cs="Times New Roman"/>
          <w:sz w:val="26"/>
          <w:szCs w:val="26"/>
        </w:rPr>
        <w:t>общий объем расходов бюджета муниципального образования «Железногорск-Илимское городское поселение» на 2024 год в сумме 330 783,0 тыс. рублей, в том числе условно утвержденные расходы в сумме 3 928,0 тыс. рублей, на 2025 год в сумме 391 009,5 тыс. рублей, в том числе условно утвержденные расходы в сумме 8 219,0 тыс. рублей;</w:t>
      </w:r>
      <w:proofErr w:type="gramEnd"/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BF0">
        <w:rPr>
          <w:rFonts w:ascii="Times New Roman" w:hAnsi="Times New Roman" w:cs="Times New Roman"/>
          <w:sz w:val="26"/>
          <w:szCs w:val="26"/>
        </w:rPr>
        <w:t>размер дефицита бюджета муниципального образования «Железногорск-Илимское городское поселение» на 2024 год в сумме 10 872,0 тыс. рублей, или 7,4%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2025 год в сумме 11 369,0 тыс. рублей, или 7,4%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1B6BF0">
        <w:rPr>
          <w:rFonts w:ascii="Times New Roman" w:hAnsi="Times New Roman" w:cs="Times New Roman"/>
          <w:sz w:val="26"/>
          <w:szCs w:val="26"/>
        </w:rPr>
        <w:t xml:space="preserve"> утвержденного объема безвозмездных поступлений</w:t>
      </w:r>
      <w:proofErr w:type="gramStart"/>
      <w:r w:rsidRPr="001B6BF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1.3. В пункте 8.: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слова «на 2023 год в размере 4 536,3 тыс. рублей» заменить словами «на 2023 год в размере 4 543,5 тыс. рублей».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1.4. Пункт 19 изложить в следующей редакции: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по состоянию на 01 января 2024 года в размере 26 694,0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по состоянию на 01 января 2025 года в размере 37 566,0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A53261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по состоянию на 01 января 2026 года в размере 48 935,0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</w:t>
      </w:r>
      <w:proofErr w:type="gramStart"/>
      <w:r w:rsidRPr="001B6BF0">
        <w:rPr>
          <w:rFonts w:ascii="Times New Roman" w:hAnsi="Times New Roman" w:cs="Times New Roman"/>
          <w:sz w:val="26"/>
          <w:szCs w:val="26"/>
        </w:rPr>
        <w:t>.»</w:t>
      </w:r>
      <w:r w:rsidR="001B6B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2D5A" w:rsidRPr="001B6BF0" w:rsidRDefault="00A53261" w:rsidP="00A53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1.5. Приложения 1-8 изложить в новой редакции (прилагаются).</w:t>
      </w:r>
      <w:bookmarkStart w:id="0" w:name="_GoBack"/>
      <w:bookmarkEnd w:id="0"/>
    </w:p>
    <w:p w:rsidR="00A02D5A" w:rsidRPr="001B6BF0" w:rsidRDefault="00A02D5A" w:rsidP="00A02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5AC3" w:rsidRPr="001B6BF0" w:rsidRDefault="00D65AC3" w:rsidP="00A02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BF0">
        <w:rPr>
          <w:rFonts w:ascii="Times New Roman" w:hAnsi="Times New Roman" w:cs="Times New Roman"/>
          <w:b/>
          <w:sz w:val="26"/>
          <w:szCs w:val="26"/>
        </w:rPr>
        <w:lastRenderedPageBreak/>
        <w:t>Выводы:</w:t>
      </w:r>
    </w:p>
    <w:p w:rsidR="001B6BF0" w:rsidRPr="001B6BF0" w:rsidRDefault="001B6BF0" w:rsidP="00A02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55B4" w:rsidRPr="001B6BF0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 xml:space="preserve">По результатам проведенной экспертизы </w:t>
      </w:r>
      <w:r w:rsidR="00C255E4" w:rsidRPr="001B6BF0">
        <w:rPr>
          <w:rFonts w:ascii="Times New Roman" w:hAnsi="Times New Roman" w:cs="Times New Roman"/>
          <w:sz w:val="26"/>
          <w:szCs w:val="26"/>
        </w:rPr>
        <w:t xml:space="preserve">представленного в Ревизионную комиссию </w:t>
      </w:r>
      <w:r w:rsidRPr="001B6BF0">
        <w:rPr>
          <w:rFonts w:ascii="Times New Roman" w:hAnsi="Times New Roman" w:cs="Times New Roman"/>
          <w:sz w:val="26"/>
          <w:szCs w:val="26"/>
        </w:rPr>
        <w:t xml:space="preserve">проекта решения Думы </w:t>
      </w:r>
      <w:proofErr w:type="gramStart"/>
      <w:r w:rsidRPr="001B6BF0">
        <w:rPr>
          <w:rFonts w:ascii="Times New Roman" w:hAnsi="Times New Roman" w:cs="Times New Roman"/>
          <w:sz w:val="26"/>
          <w:szCs w:val="26"/>
        </w:rPr>
        <w:t>Железногорск</w:t>
      </w:r>
      <w:r w:rsidR="00C03028" w:rsidRPr="001B6BF0">
        <w:rPr>
          <w:rFonts w:ascii="Times New Roman" w:hAnsi="Times New Roman" w:cs="Times New Roman"/>
          <w:sz w:val="26"/>
          <w:szCs w:val="26"/>
        </w:rPr>
        <w:t>-Илимского</w:t>
      </w:r>
      <w:proofErr w:type="gramEnd"/>
      <w:r w:rsidR="00C03028" w:rsidRPr="001B6BF0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EA1D53" w:rsidRPr="001B6BF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Железногорск-Илимское городское поселение» </w:t>
      </w:r>
      <w:r w:rsidR="00A53261" w:rsidRPr="001B6BF0">
        <w:rPr>
          <w:rFonts w:ascii="Times New Roman" w:hAnsi="Times New Roman" w:cs="Times New Roman"/>
          <w:sz w:val="26"/>
          <w:szCs w:val="26"/>
        </w:rPr>
        <w:t>от 26.12.2022г.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Pr="001B6BF0">
        <w:rPr>
          <w:rFonts w:ascii="Times New Roman" w:hAnsi="Times New Roman" w:cs="Times New Roman"/>
          <w:sz w:val="26"/>
          <w:szCs w:val="26"/>
        </w:rPr>
        <w:t xml:space="preserve">, установлено </w:t>
      </w:r>
      <w:r w:rsidR="003057F1" w:rsidRPr="001B6BF0">
        <w:rPr>
          <w:rFonts w:ascii="Times New Roman" w:hAnsi="Times New Roman" w:cs="Times New Roman"/>
          <w:sz w:val="26"/>
          <w:szCs w:val="26"/>
        </w:rPr>
        <w:t xml:space="preserve">следующее: </w:t>
      </w:r>
    </w:p>
    <w:p w:rsidR="00BD6594" w:rsidRPr="001B6BF0" w:rsidRDefault="001D7A3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sz w:val="26"/>
          <w:szCs w:val="26"/>
        </w:rPr>
        <w:t>Ревизионная комиссия города Железногорска-Илимского подтверждает достоверность представленной на экспертизу информации</w:t>
      </w:r>
      <w:r w:rsidR="005315A9" w:rsidRPr="001B6BF0">
        <w:rPr>
          <w:rFonts w:ascii="Times New Roman" w:hAnsi="Times New Roman" w:cs="Times New Roman"/>
          <w:sz w:val="26"/>
          <w:szCs w:val="26"/>
        </w:rPr>
        <w:t xml:space="preserve">. </w:t>
      </w:r>
      <w:r w:rsidR="00BD6594" w:rsidRPr="001B6BF0">
        <w:rPr>
          <w:rFonts w:ascii="Times New Roman" w:hAnsi="Times New Roman" w:cs="Times New Roman"/>
          <w:sz w:val="26"/>
          <w:szCs w:val="26"/>
        </w:rPr>
        <w:t>Проектом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 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 Ревизионная комиссия города Железногорска-Илимского подтверждает достоверность представленной на экспертизу информации. В целом, представленный проект решения соответствует действующему законодательству и может быть рекомендован к принятию.</w:t>
      </w:r>
    </w:p>
    <w:p w:rsidR="00BD6594" w:rsidRPr="001B6BF0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594" w:rsidRPr="001B6BF0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438" w:rsidRPr="001B6BF0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BF0">
        <w:rPr>
          <w:rFonts w:ascii="Times New Roman" w:hAnsi="Times New Roman" w:cs="Times New Roman"/>
          <w:b/>
          <w:sz w:val="26"/>
          <w:szCs w:val="26"/>
        </w:rPr>
        <w:t>Председатель Ревизионной комиссии</w:t>
      </w:r>
    </w:p>
    <w:p w:rsidR="008F1539" w:rsidRPr="001B6BF0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F0">
        <w:rPr>
          <w:rFonts w:ascii="Times New Roman" w:hAnsi="Times New Roman" w:cs="Times New Roman"/>
          <w:b/>
          <w:sz w:val="26"/>
          <w:szCs w:val="26"/>
        </w:rPr>
        <w:t xml:space="preserve">города Железногорска-Илимского                                             </w:t>
      </w:r>
      <w:r w:rsidR="00930677" w:rsidRPr="001B6BF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537E" w:rsidRPr="001B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BF0">
        <w:rPr>
          <w:rFonts w:ascii="Times New Roman" w:hAnsi="Times New Roman" w:cs="Times New Roman"/>
          <w:b/>
          <w:sz w:val="26"/>
          <w:szCs w:val="26"/>
        </w:rPr>
        <w:t>А.И. Скороходов</w:t>
      </w:r>
      <w:r w:rsidR="0020605A" w:rsidRPr="001B6BF0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8F1539" w:rsidRPr="001B6BF0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D4" w:rsidRDefault="006804D4" w:rsidP="00E316EC">
      <w:pPr>
        <w:spacing w:after="0" w:line="240" w:lineRule="auto"/>
      </w:pPr>
      <w:r>
        <w:separator/>
      </w:r>
    </w:p>
  </w:endnote>
  <w:endnote w:type="continuationSeparator" w:id="0">
    <w:p w:rsidR="006804D4" w:rsidRDefault="006804D4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F0">
          <w:rPr>
            <w:noProof/>
          </w:rPr>
          <w:t>1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D4" w:rsidRDefault="006804D4" w:rsidP="00E316EC">
      <w:pPr>
        <w:spacing w:after="0" w:line="240" w:lineRule="auto"/>
      </w:pPr>
      <w:r>
        <w:separator/>
      </w:r>
    </w:p>
  </w:footnote>
  <w:footnote w:type="continuationSeparator" w:id="0">
    <w:p w:rsidR="006804D4" w:rsidRDefault="006804D4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06F44"/>
    <w:rsid w:val="00157F74"/>
    <w:rsid w:val="001630CA"/>
    <w:rsid w:val="001A1B34"/>
    <w:rsid w:val="001B6BF0"/>
    <w:rsid w:val="001D7A34"/>
    <w:rsid w:val="0020605A"/>
    <w:rsid w:val="00223792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1332"/>
    <w:rsid w:val="0046563B"/>
    <w:rsid w:val="0046713E"/>
    <w:rsid w:val="004E55B4"/>
    <w:rsid w:val="00524990"/>
    <w:rsid w:val="005315A9"/>
    <w:rsid w:val="00590206"/>
    <w:rsid w:val="005B51D2"/>
    <w:rsid w:val="005F23ED"/>
    <w:rsid w:val="006804D4"/>
    <w:rsid w:val="006A5E21"/>
    <w:rsid w:val="006A67EE"/>
    <w:rsid w:val="00702A70"/>
    <w:rsid w:val="007362A8"/>
    <w:rsid w:val="00764D59"/>
    <w:rsid w:val="007C7ECF"/>
    <w:rsid w:val="007E5108"/>
    <w:rsid w:val="007F71A7"/>
    <w:rsid w:val="008455C1"/>
    <w:rsid w:val="008F1539"/>
    <w:rsid w:val="00916ACC"/>
    <w:rsid w:val="00930677"/>
    <w:rsid w:val="0098753B"/>
    <w:rsid w:val="00A02D5A"/>
    <w:rsid w:val="00A47D1D"/>
    <w:rsid w:val="00A53261"/>
    <w:rsid w:val="00A810E7"/>
    <w:rsid w:val="00B17E79"/>
    <w:rsid w:val="00B5545D"/>
    <w:rsid w:val="00B71EAB"/>
    <w:rsid w:val="00BD6594"/>
    <w:rsid w:val="00BF3AC1"/>
    <w:rsid w:val="00C03028"/>
    <w:rsid w:val="00C05CF4"/>
    <w:rsid w:val="00C255E4"/>
    <w:rsid w:val="00C63AED"/>
    <w:rsid w:val="00D07438"/>
    <w:rsid w:val="00D21626"/>
    <w:rsid w:val="00D65AC3"/>
    <w:rsid w:val="00D71B68"/>
    <w:rsid w:val="00E22264"/>
    <w:rsid w:val="00E316EC"/>
    <w:rsid w:val="00E33595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5</cp:revision>
  <cp:lastPrinted>2021-06-15T12:58:00Z</cp:lastPrinted>
  <dcterms:created xsi:type="dcterms:W3CDTF">2022-12-28T06:13:00Z</dcterms:created>
  <dcterms:modified xsi:type="dcterms:W3CDTF">2023-02-15T14:19:00Z</dcterms:modified>
</cp:coreProperties>
</file>